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5FC1" w14:textId="77777777" w:rsidR="00416389" w:rsidRPr="00194835" w:rsidRDefault="00130771" w:rsidP="00416389">
      <w:pPr>
        <w:pStyle w:val="Header"/>
        <w:jc w:val="center"/>
        <w:rPr>
          <w:szCs w:val="24"/>
          <w:lang w:val="sr-Cyrl-CS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512169D" wp14:editId="61FA58A7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6633210" cy="10140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32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E509" w14:textId="77777777"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РЕПУБЛИКА СРПСКА</w:t>
                            </w:r>
                          </w:p>
                          <w:p w14:paraId="709557F8" w14:textId="77777777"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14:paraId="2C5CACCC" w14:textId="77777777"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МИНИСТАРСТВО </w:t>
                            </w: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14:paraId="7A5DD091" w14:textId="77777777"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 xml:space="preserve"> ВИСОКО ОБРАЗОВАЊЕ И ИНФОРМАЦИОНО ДРУШТВО</w:t>
                            </w:r>
                          </w:p>
                          <w:p w14:paraId="7C174F4C" w14:textId="77777777" w:rsidR="00416389" w:rsidRPr="00E6617D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</w:p>
                          <w:p w14:paraId="254A03EF" w14:textId="77777777"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23859BE7" w14:textId="77777777"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21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522.3pt;height:7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0z0cwIAAPUEAAAOAAAAZHJzL2Uyb0RvYy54bWysVNuO2yAQfa/Uf0C8J76sk42tOKvupqkq&#13;&#10;bS/Sbj+AAI5RMVAgsbdV/70DTrK7vUhVVT9gBobDzJwzLK+GTqIDt05oVeNsmmLEFdVMqF2NP91v&#13;&#10;JguMnCeKEakVr/EDd/hq9fLFsjcVz3WrJeMWAYhyVW9q3HpvqiRxtOUdcVNtuILNRtuOeDDtLmGW&#13;&#10;9IDeySRP03nSa8uM1ZQ7B6vrcROvIn7TcOo/NI3jHskaQ2w+jjaO2zAmqyWpdpaYVtBjGOQfouiI&#13;&#10;UHDpGWpNPEF7K36B6gS12unGT6nuEt00gvKYA2STpT9lc9cSw2MuUBxnzmVy/w+Wvj98tEiwGhcY&#13;&#10;KdIBRfd88OhaDygP1emNq8DpzoCbH2AZWI6ZOnOr6WcHLskTn/GAC97b/p1mgEf2XscTQ2O7UCPI&#13;&#10;GgEM0PFwpiDcSWFxPr+4yDPYorCXpVmRlrMQRkKq03FjnX/DdYfCpMYWOI7w5HDr/Oh6cgm3OS0F&#13;&#10;2wgpo2F32xtp0YGAHjbxO6I/c5MqOCsdjo2I4wpECXeEvRBv5PdbmeVFep2Xk818cTkpNsVsUl6m&#13;&#10;i0maldflPC3KYr35HgLMiqoVjHF1KxQ/aS0r/o7Lo+pHlUS1ob7G5SyfjWT8Mck0fr9LshMeWk+K&#13;&#10;rsaLsxOpWk7Ya8UgbVJ5IuQ4T56HHwmBGpz+sSpRB4H6UQR+2A6AEsSx1ewBFGE18AXcwnsBk1bb&#13;&#10;rxj10Hs1dl/2xHKM5FsF4i6zogjNGo1idpmDYZ/ubKMBq0RRgKmxP01v/Njce2PFroVbRrEq/QpU&#13;&#10;2Iioj8eIjtqF3oqJHN+B0LxP7ej1+FqtfgAAAP//AwBQSwMEFAAGAAgAAAAhAFkwRrrnAAAAEAEA&#13;&#10;AA8AAABkcnMvZG93bnJldi54bWxMj0FLw0AQhe+C/2EZwVu7iaVpmmZTgiIViwdbQbxNs9Mkmt0N&#13;&#10;2W1T/73jSS8Dw3vz5n35+mI6cabBt84qiKcRCLKV062tFbztHycpCB/QauycJQXf5GFdXF/lmGk3&#13;&#10;2lc670ItOMT6DBU0IfSZlL5qyKCfup4sa0c3GAy8DrXUA44cbjp5F0WJNNha/tBgT/cNVV+7k1Hw&#13;&#10;nH4kT58vaLZz1Jtxf9ykZfmu1O3N5WHFo1yBCHQJfxfwy8D9oeBiB3ey2otOwSRZMlBgYRHHINix&#13;&#10;XMwTEAcFs1mUgixy+R+k+AEAAP//AwBQSwECLQAUAAYACAAAACEAtoM4kv4AAADhAQAAEwAAAAAA&#13;&#10;AAAAAAAAAAAAAAAAW0NvbnRlbnRfVHlwZXNdLnhtbFBLAQItABQABgAIAAAAIQA4/SH/1gAAAJQB&#13;&#10;AAALAAAAAAAAAAAAAAAAAC8BAABfcmVscy8ucmVsc1BLAQItABQABgAIAAAAIQDaT0z0cwIAAPUE&#13;&#10;AAAOAAAAAAAAAAAAAAAAAC4CAABkcnMvZTJvRG9jLnhtbFBLAQItABQABgAIAAAAIQBZMEa65wAA&#13;&#10;ABABAAAPAAAAAAAAAAAAAAAAAM0EAABkcnMvZG93bnJldi54bWxQSwUGAAAAAAQABADzAAAA4QUA&#13;&#10;AAAA&#13;&#10;" o:allowincell="f" stroked="f">
                <v:path arrowok="t"/>
                <v:textbox inset=",,,0">
                  <w:txbxContent>
                    <w:p w14:paraId="20AEE509" w14:textId="77777777"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РЕПУБЛИКА СРПСКА</w:t>
                      </w:r>
                    </w:p>
                    <w:p w14:paraId="709557F8" w14:textId="77777777"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14:paraId="2C5CACCC" w14:textId="77777777"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МИНИСТАРСТВО </w:t>
                      </w: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>ЗА НАУЧНОТЕХНОЛОШКИ РАЗВОЈ,</w:t>
                      </w:r>
                    </w:p>
                    <w:p w14:paraId="7A5DD091" w14:textId="77777777"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 xml:space="preserve"> ВИСОКО ОБРАЗОВАЊЕ И ИНФОРМАЦИОНО ДРУШТВО</w:t>
                      </w:r>
                    </w:p>
                    <w:p w14:paraId="7C174F4C" w14:textId="77777777" w:rsidR="00416389" w:rsidRPr="00E6617D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r-Cyrl-BA"/>
                        </w:rPr>
                      </w:pPr>
                    </w:p>
                    <w:p w14:paraId="254A03EF" w14:textId="77777777"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14:paraId="23859BE7" w14:textId="77777777" w:rsidR="00416389" w:rsidRDefault="00416389" w:rsidP="00416389"/>
                  </w:txbxContent>
                </v:textbox>
              </v:shape>
            </w:pict>
          </mc:Fallback>
        </mc:AlternateContent>
      </w:r>
      <w:r w:rsidR="00E91A24" w:rsidRPr="0074149F">
        <w:rPr>
          <w:rFonts w:ascii="Calibri" w:hAnsi="Calibri"/>
          <w:noProof/>
          <w:sz w:val="28"/>
          <w:szCs w:val="28"/>
        </w:rPr>
        <w:object w:dxaOrig="2601" w:dyaOrig="2601" w14:anchorId="5C27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pt;height:90.65pt;mso-width-percent:0;mso-height-percent:0;mso-width-percent:0;mso-height-percent:0" o:ole="">
            <v:imagedata r:id="rId6" o:title="" croptop="2857f" cropbottom="2857f"/>
            <o:lock v:ext="edit" aspectratio="f"/>
          </v:shape>
          <o:OLEObject Type="Embed" ProgID="Photoshop.Image.7" ShapeID="_x0000_i1025" DrawAspect="Content" ObjectID="_1665828038" r:id="rId7">
            <o:FieldCodes>\s</o:FieldCodes>
          </o:OLEObject>
        </w:object>
      </w:r>
    </w:p>
    <w:p w14:paraId="38FE46DB" w14:textId="77777777" w:rsidR="00416389" w:rsidRPr="00194835" w:rsidRDefault="00416389" w:rsidP="00416389">
      <w:pPr>
        <w:pStyle w:val="Header"/>
        <w:rPr>
          <w:szCs w:val="24"/>
          <w:lang w:val="sr-Cyrl-CS"/>
        </w:rPr>
      </w:pPr>
    </w:p>
    <w:p w14:paraId="0DF10DF0" w14:textId="77777777" w:rsidR="00416389" w:rsidRPr="00194835" w:rsidRDefault="00416389" w:rsidP="00416389">
      <w:pPr>
        <w:pStyle w:val="Header"/>
        <w:rPr>
          <w:szCs w:val="24"/>
          <w:lang w:val="sr-Cyrl-CS"/>
        </w:rPr>
      </w:pPr>
    </w:p>
    <w:p w14:paraId="73B06383" w14:textId="77777777" w:rsidR="00416389" w:rsidRPr="00194835" w:rsidRDefault="00416389" w:rsidP="00416389">
      <w:pPr>
        <w:pStyle w:val="Header"/>
        <w:rPr>
          <w:szCs w:val="24"/>
          <w:lang w:val="sr-Cyrl-CS"/>
        </w:rPr>
      </w:pPr>
    </w:p>
    <w:p w14:paraId="50E682B0" w14:textId="77777777" w:rsidR="00416389" w:rsidRPr="00194835" w:rsidRDefault="00416389" w:rsidP="00416389">
      <w:pPr>
        <w:pStyle w:val="Header"/>
        <w:rPr>
          <w:szCs w:val="24"/>
          <w:lang w:val="sr-Cyrl-CS"/>
        </w:rPr>
      </w:pPr>
    </w:p>
    <w:p w14:paraId="36307B92" w14:textId="77777777" w:rsidR="00416389" w:rsidRPr="005E07D9" w:rsidRDefault="00130771" w:rsidP="00416389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121524" wp14:editId="7FC20FF1">
                <wp:simplePos x="0" y="0"/>
                <wp:positionH relativeFrom="column">
                  <wp:posOffset>-99695</wp:posOffset>
                </wp:positionH>
                <wp:positionV relativeFrom="paragraph">
                  <wp:posOffset>142240</wp:posOffset>
                </wp:positionV>
                <wp:extent cx="5991225" cy="0"/>
                <wp:effectExtent l="0" t="0" r="317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460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11.2pt" to="463.9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YjDQIAAB0EAAAOAAAAZHJzL2Uyb0RvYy54bWysU02vGiEU3TfpfyDsdT4cfTpxfGkc7ca2&#13;&#10;Jq/tHoFxSBkggI6m6X/vBT9ebTdNUxd44d45nHPPZf586iQ6cuuEVhXOhilGXFHNhNpX+Mvn9WCK&#13;&#10;kfNEMSK14hU+c4efF2/fzHtT8ly3WjJuEYAoV/amwq33pkwSR1veETfUhitINtp2xMPW7hNmSQ/o&#13;&#10;nUzyNJ0kvbbMWE25c3BaX5J4EfGbhlP/qWkc90hWGLj5uNq47sKaLOak3FtiWkGvNMg/sOiIUHDp&#13;&#10;HaomnqCDFX9AdYJa7XTjh1R3iW4aQXnUAGqy9Dc1Ly0xPGqB5jhzb5P7f7D043FrkWAVHmGkSAcW&#13;&#10;bYTiaBQ60xtXQsFSbW3QRk/qxWw0/eYglzwkw8YZQNr1HzQDEHLwOjbk1NgONVKYrzAe8QREo1N0&#13;&#10;4Hx3gJ88onA4ns2yPB9jRG+5hJQBItxvrPPvue5QCCosgWcEJMeN84HSa0koV3otpIwGS4V6uD5/&#13;&#10;StP4hdNSsJANdc7ud0tp0ZGEGYm/IB7QHsqsPigW0VpO2OoaeyLkJYZ6qQIeaAE+1+gyBN9n6Ww1&#13;&#10;XU2LQZFPVoMirevBu/WyGEzW2dO4HtXLZZ39CNSyomwFY1wFdreBzIq/M/z6NC6jdB/Jex+SR/Qo&#13;&#10;Ecje/iPpaGtw8uL+TrPz1oZuBIdhBmPx9b2EIf91H6teX/XiJwAAAP//AwBQSwMEFAAGAAgAAAAh&#13;&#10;APhSimXjAAAADgEAAA8AAABkcnMvZG93bnJldi54bWxMj0FLw0AQhe9C/8Mygrd2k2CNptkUsQqC&#13;&#10;hNLqpbdtdkxCs7Mhu03jv3fEg14GZubNm/fl68l2YsTBt44UxIsIBFLlTEu1go/3l/k9CB80Gd05&#13;&#10;QgVf6GFdzK5ynRl3oR2O+1ALNiGfaQVNCH0mpa8atNovXI/Eu083WB24HWppBn1hc9vJJIrupNUt&#13;&#10;8YdG9/jUYHXan62CMS5p+/p8cJs3XdbLuDSHKg1K3VxPmxWXxxWIgFP4u4AfBs4PBQc7ujMZLzoF&#13;&#10;83iZslRBktyCYMFDkjLQ8Xcgi1z+xyi+AQAA//8DAFBLAQItABQABgAIAAAAIQC2gziS/gAAAOEB&#13;&#10;AAATAAAAAAAAAAAAAAAAAAAAAABbQ29udGVudF9UeXBlc10ueG1sUEsBAi0AFAAGAAgAAAAhADj9&#13;&#10;If/WAAAAlAEAAAsAAAAAAAAAAAAAAAAALwEAAF9yZWxzLy5yZWxzUEsBAi0AFAAGAAgAAAAhAM8c&#13;&#10;BiMNAgAAHQQAAA4AAAAAAAAAAAAAAAAALgIAAGRycy9lMm9Eb2MueG1sUEsBAi0AFAAGAAgAAAAh&#13;&#10;APhSimXjAAAADgEAAA8AAAAAAAAAAAAAAAAAZwQAAGRycy9kb3ducmV2LnhtbFBLBQYAAAAABAAE&#13;&#10;APMAAAB3BQAAAAA=&#13;&#10;" o:allowincell="f" strokeweight="1pt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A9925" wp14:editId="0D01FF61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6347460" cy="4159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74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9A475" w14:textId="77777777" w:rsidR="00416389" w:rsidRPr="00E6617D" w:rsidRDefault="00E6617D" w:rsidP="00E6617D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 xml:space="preserve">           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бр.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 1, Бања Лука; т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ел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 w:rsidR="0041638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е-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>mail: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hyperlink r:id="rId8" w:history="1">
                              <w:r w:rsidR="00E06CA8" w:rsidRPr="003E2EC3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</w:t>
                              </w:r>
                              <w:r w:rsidR="00E06CA8" w:rsidRPr="003E2EC3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Cyrl-CS"/>
                                </w:rPr>
                                <w:t>@</w:t>
                              </w:r>
                              <w:r w:rsidR="00E06CA8" w:rsidRPr="003E2EC3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mnrvoid.vladars.net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www.vladars.net</w:t>
                            </w:r>
                          </w:p>
                          <w:p w14:paraId="1FF6EDBA" w14:textId="77777777"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F0ACE83" w14:textId="77777777"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9925" id="Text Box 4" o:spid="_x0000_s1027" type="#_x0000_t202" style="position:absolute;margin-left:-34.5pt;margin-top:14.2pt;width:499.8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clpbQIAAO8EAAAOAAAAZHJzL2Uyb0RvYy54bWysVNuO2yAQfa/Uf0C8Z32pk42tOKtmt6kq&#13;&#10;bS/Sbj+AAI5RMVAgsbdV/70DjtPdXqSqqh/wAMNhZs4ZVldDJ9GRWye0qnF2kWLEFdVMqH2NP95v&#13;&#10;Z0uMnCeKEakVr/EDd/hq/fzZqjcVz3WrJeMWAYhyVW9q3HpvqiRxtOUdcRfacAWbjbYd8TC1+4RZ&#13;&#10;0gN6J5M8TRdJry0zVlPuHKzejJt4HfGbhlP/vmkc90jWGGLzcbRx3IUxWa9ItbfEtIKewiD/EEVH&#13;&#10;hIJLz1A3xBN0sOIXqE5Qq51u/AXVXaKbRlAec4BssvSnbO5aYnjMBYrjzLlM7v/B0nfHDxYJVuMc&#13;&#10;I0U6oOieDx5t9ICKUJ3euAqc7gy4+QGWgeWYqTO3mn5y4JI88hkPuOC9699qBnjk4HU8MTS2CzWC&#13;&#10;rBHAAB0PZwrCnRQWFy+Ky2IBWxT2imxe5vMQRUKq6bSxzr/mukPBqLEFiiM6Od46P7pOLuEyp6Vg&#13;&#10;WyFlnNj97lpadCQgh238TuhP3KQKzkqHYyPiuAJBwh1hL4Qb6f1aZnmRbvJytl0sL2fFtpjPyst0&#13;&#10;OUuzclMu0qIsbrbfQoBZUbWCMa5uheKT1LLi76g8iX4USRQb6mtczqE6Ma8/JpnG73dJdsJD50nR&#13;&#10;1Xh5diJVywl7pRikTSpPhBzt5Gn4kRCowfSPVYkyCMyPGvDDbojCyiYZ7TR7AF1YDbQBw/BqgNFq&#13;&#10;+wWjHjqwxu7zgViOkXyjQOKhXSfDTsZuMoiicLTGHqPRvPZjWx+MFfsWkEeZKv0S9NeIKI0g1DGK&#13;&#10;k2qhq2IOpxcgtO3jefT68U6tvwMAAP//AwBQSwMEFAAGAAgAAAAhALZdkQDjAAAADgEAAA8AAABk&#13;&#10;cnMvZG93bnJldi54bWxMj8FugzAMhu+T9g6RJ+3WBrqKFUqopk1TpV2q0j5ASjxAIw4iodC3n3va&#13;&#10;LpYt2///f/lutp244uBbRwriZQQCqXKmpVrB+fS52IDwQZPRnSNUcEMPu+LxIdeZcRMd8VqGWrAI&#13;&#10;+UwraELoMyl91aDVful6JN59u8HqwONQSzPoicVtJ1dRlEirW2KHRvf43mD1U45WQftK8ddYrmcZ&#13;&#10;T+n5dGj2h9u4V+r5af7Ycnnbggg4h78PuDNwfig42MWNZLzoFCySlIGCgtVmDYIP0pcoAXG5NynI&#13;&#10;Ipf/MYpfAAAA//8DAFBLAQItABQABgAIAAAAIQC2gziS/gAAAOEBAAATAAAAAAAAAAAAAAAAAAAA&#13;&#10;AABbQ29udGVudF9UeXBlc10ueG1sUEsBAi0AFAAGAAgAAAAhADj9If/WAAAAlAEAAAsAAAAAAAAA&#13;&#10;AAAAAAAALwEAAF9yZWxzLy5yZWxzUEsBAi0AFAAGAAgAAAAhAOFFyWltAgAA7wQAAA4AAAAAAAAA&#13;&#10;AAAAAAAALgIAAGRycy9lMm9Eb2MueG1sUEsBAi0AFAAGAAgAAAAhALZdkQDjAAAADgEAAA8AAAAA&#13;&#10;AAAAAAAAAAAAxwQAAGRycy9kb3ducmV2LnhtbFBLBQYAAAAABAAEAPMAAADXBQAAAAA=&#13;&#10;" o:allowincell="f" stroked="f">
                <v:path arrowok="t"/>
                <v:textbox inset="0,0,0,0">
                  <w:txbxContent>
                    <w:p w14:paraId="2F09A475" w14:textId="77777777" w:rsidR="00416389" w:rsidRPr="00E6617D" w:rsidRDefault="00E6617D" w:rsidP="00E6617D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 xml:space="preserve">           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Трг Републике Српске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бр.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 1, Бања Лука; т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ел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 w:rsidR="00416389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е-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>mail: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hyperlink r:id="rId9" w:history="1">
                        <w:r w:rsidR="00E06CA8" w:rsidRPr="003E2EC3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</w:t>
                        </w:r>
                        <w:r w:rsidR="00E06CA8" w:rsidRPr="003E2EC3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Cyrl-CS"/>
                          </w:rPr>
                          <w:t>@</w:t>
                        </w:r>
                        <w:r w:rsidR="00E06CA8" w:rsidRPr="003E2EC3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mnrvoid.vladars.net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www.vladars.net</w:t>
                      </w:r>
                    </w:p>
                    <w:p w14:paraId="1FF6EDBA" w14:textId="77777777"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14:paraId="5F0ACE83" w14:textId="77777777"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15D83" w14:textId="77777777"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14:paraId="386D63C0" w14:textId="77777777" w:rsidR="00416389" w:rsidRDefault="00416389" w:rsidP="00416389"/>
    <w:p w14:paraId="57988BA6" w14:textId="77777777" w:rsidR="00D06F08" w:rsidRDefault="00D06F08" w:rsidP="00284B38">
      <w:pPr>
        <w:ind w:left="-426" w:right="-427" w:firstLine="426"/>
        <w:rPr>
          <w:rFonts w:ascii="Times New Roman" w:hAnsi="Times New Roman"/>
          <w:sz w:val="24"/>
          <w:szCs w:val="24"/>
          <w:lang w:val="sr-Cyrl-BA"/>
        </w:rPr>
      </w:pPr>
    </w:p>
    <w:p w14:paraId="12324369" w14:textId="77777777" w:rsidR="00284B38" w:rsidRDefault="0091124E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>ОКТОБАР 2020.</w:t>
      </w:r>
      <w:r w:rsidR="00284B38"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</w:p>
    <w:p w14:paraId="2D50E066" w14:textId="77777777" w:rsidR="00284B38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14:paraId="12BD66F3" w14:textId="77777777" w:rsidR="00284B38" w:rsidRPr="0009560E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14:paraId="07232D1B" w14:textId="77777777"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>
        <w:rPr>
          <w:rFonts w:asciiTheme="majorHAnsi" w:hAnsiTheme="majorHAnsi" w:cs="Calibri"/>
          <w:b/>
          <w:noProof/>
          <w:szCs w:val="26"/>
          <w:lang w:val="sr-Cyrl-BA"/>
        </w:rPr>
        <w:t xml:space="preserve">      </w:t>
      </w: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>РАНГ-ЛИСТА КАТЕГОРИСАНИХ НАУЧНИХ ЧАСОПИСА У РЕПУБЛИЦИ СРПСКОЈ</w:t>
      </w:r>
    </w:p>
    <w:p w14:paraId="6B861A74" w14:textId="77777777" w:rsidR="00284B38" w:rsidRPr="00284B38" w:rsidRDefault="00284B38" w:rsidP="00284B38">
      <w:pPr>
        <w:tabs>
          <w:tab w:val="left" w:pos="709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 xml:space="preserve">у складу са одредбама Правилника о публиковању научних публикација  </w:t>
      </w:r>
    </w:p>
    <w:p w14:paraId="12B1D672" w14:textId="77777777"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 xml:space="preserve">("Службени гласник Републике Српске", бр. 77/17)  </w:t>
      </w:r>
    </w:p>
    <w:p w14:paraId="4B7C8218" w14:textId="77777777"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</w:p>
    <w:p w14:paraId="0297B2C8" w14:textId="77777777" w:rsid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 w:val="28"/>
          <w:szCs w:val="28"/>
          <w:lang w:val="sr-Cyrl-BA"/>
        </w:rPr>
      </w:pPr>
    </w:p>
    <w:p w14:paraId="10B250E4" w14:textId="77777777" w:rsidR="000F09A9" w:rsidRPr="0009560E" w:rsidRDefault="000F09A9" w:rsidP="00284B38">
      <w:pPr>
        <w:ind w:left="-426" w:right="-427"/>
        <w:jc w:val="center"/>
        <w:rPr>
          <w:rFonts w:asciiTheme="majorHAnsi" w:hAnsiTheme="majorHAnsi" w:cs="Calibri"/>
          <w:b/>
          <w:noProof/>
          <w:sz w:val="28"/>
          <w:szCs w:val="28"/>
          <w:lang w:val="sr-Cyrl-BA"/>
        </w:rPr>
      </w:pPr>
    </w:p>
    <w:p w14:paraId="23D5F115" w14:textId="77777777"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Научни часописи категорисани су у три категорије:</w:t>
      </w:r>
    </w:p>
    <w:p w14:paraId="618E6A39" w14:textId="77777777"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14:paraId="2F8E045E" w14:textId="77777777"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ПРВА КАТЕГОРИЈА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– од 30 до 40 бодова</w:t>
      </w:r>
    </w:p>
    <w:p w14:paraId="764A670E" w14:textId="77777777"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ДРУГА КАТЕГОРИЈА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– од 21 до 29 бодова</w:t>
      </w:r>
    </w:p>
    <w:p w14:paraId="1F608D48" w14:textId="77777777"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ТРЕЋА КАТЕГОРИЈА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– од 15 до 20 бодова</w:t>
      </w:r>
    </w:p>
    <w:p w14:paraId="5618CD1C" w14:textId="77777777"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БЕЗ КАТЕГОРИЈЕ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     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–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мање од 15 бодова</w:t>
      </w:r>
    </w:p>
    <w:p w14:paraId="10818FBB" w14:textId="77777777" w:rsidR="00284B38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tbl>
      <w:tblPr>
        <w:tblStyle w:val="PlainTable1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060"/>
        <w:gridCol w:w="1260"/>
        <w:gridCol w:w="2250"/>
      </w:tblGrid>
      <w:tr w:rsidR="00284B38" w:rsidRPr="0009560E" w14:paraId="43B78B5E" w14:textId="77777777" w:rsidTr="00533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D9D9D9" w:themeFill="background1" w:themeFillShade="D9"/>
            <w:noWrap/>
            <w:vAlign w:val="center"/>
            <w:hideMark/>
          </w:tcPr>
          <w:p w14:paraId="5573A344" w14:textId="77777777" w:rsidR="00284B38" w:rsidRPr="0009560E" w:rsidRDefault="00284B38" w:rsidP="00284B38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РБ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center"/>
            <w:hideMark/>
          </w:tcPr>
          <w:p w14:paraId="504B5998" w14:textId="77777777"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НАЗИВ ЧАСОПИСА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center"/>
            <w:hideMark/>
          </w:tcPr>
          <w:p w14:paraId="75B8F9A7" w14:textId="77777777"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И</w:t>
            </w: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ЗДАВАЧ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544E68EA" w14:textId="77777777"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14:paraId="5F1BAC8D" w14:textId="77777777"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КАТЕГОРИЈА</w:t>
            </w:r>
          </w:p>
        </w:tc>
      </w:tr>
      <w:tr w:rsidR="00284B38" w:rsidRPr="0009560E" w14:paraId="3FC212AB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736A6F6F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5541F0CE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ELECTRONICS</w:t>
            </w:r>
          </w:p>
        </w:tc>
        <w:tc>
          <w:tcPr>
            <w:tcW w:w="3060" w:type="dxa"/>
            <w:vAlign w:val="center"/>
            <w:hideMark/>
          </w:tcPr>
          <w:p w14:paraId="5DBFF5DC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Електротехнички факултет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14:paraId="2847EFC3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14:paraId="6AC5C276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14:paraId="028BA6B7" w14:textId="77777777" w:rsidTr="0065521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1352EFE2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6FC968B2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CONTEMPORARY MATERIALS </w:t>
            </w:r>
          </w:p>
        </w:tc>
        <w:tc>
          <w:tcPr>
            <w:tcW w:w="3060" w:type="dxa"/>
            <w:vAlign w:val="center"/>
            <w:hideMark/>
          </w:tcPr>
          <w:p w14:paraId="1CC26C54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Aкадемија наука и умјетности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14:paraId="69C28923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14:paraId="6713ED83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14:paraId="5D7F3AEC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42877214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61303A90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ПОСЛОВНЕ СТУДИЈЕ</w:t>
            </w:r>
          </w:p>
        </w:tc>
        <w:tc>
          <w:tcPr>
            <w:tcW w:w="3060" w:type="dxa"/>
            <w:vAlign w:val="center"/>
            <w:hideMark/>
          </w:tcPr>
          <w:p w14:paraId="12439A3B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за пословне студије</w:t>
            </w:r>
          </w:p>
        </w:tc>
        <w:tc>
          <w:tcPr>
            <w:tcW w:w="1260" w:type="dxa"/>
            <w:vAlign w:val="center"/>
            <w:hideMark/>
          </w:tcPr>
          <w:p w14:paraId="46807CD6" w14:textId="77777777" w:rsidR="00284B38" w:rsidRPr="0009560E" w:rsidRDefault="00284B38" w:rsidP="00911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</w:t>
            </w:r>
            <w:r w:rsidR="0091124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250" w:type="dxa"/>
            <w:vAlign w:val="center"/>
            <w:hideMark/>
          </w:tcPr>
          <w:p w14:paraId="4A41E872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14:paraId="407AA591" w14:textId="77777777" w:rsidTr="0065521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50463F2" w14:textId="77777777"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447B308D" w14:textId="77777777" w:rsidR="008E617F" w:rsidRPr="008E617F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JOURNAL of Engineering and Processing Management</w:t>
            </w:r>
          </w:p>
        </w:tc>
        <w:tc>
          <w:tcPr>
            <w:tcW w:w="3060" w:type="dxa"/>
            <w:vAlign w:val="center"/>
          </w:tcPr>
          <w:p w14:paraId="450271F5" w14:textId="77777777"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Технолошки факултет Зворник Универзитет у Источном Сарајеву</w:t>
            </w:r>
          </w:p>
        </w:tc>
        <w:tc>
          <w:tcPr>
            <w:tcW w:w="1260" w:type="dxa"/>
            <w:vAlign w:val="center"/>
          </w:tcPr>
          <w:p w14:paraId="09DA8A97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2250" w:type="dxa"/>
            <w:vAlign w:val="center"/>
          </w:tcPr>
          <w:p w14:paraId="20037A61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91124E" w:rsidRPr="0009560E" w14:paraId="288B973A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C2E8CB5" w14:textId="77777777" w:rsidR="0091124E" w:rsidRPr="008E617F" w:rsidRDefault="0091124E" w:rsidP="0091124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60D8DE35" w14:textId="77777777" w:rsidR="0091124E" w:rsidRPr="0009560E" w:rsidRDefault="0091124E" w:rsidP="0091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 ХЕМИЧАРА, ТЕХНОЛОГА И ЕКОЛОГА РЕПУБЛИКЕ СРПСКЕ</w:t>
            </w:r>
          </w:p>
        </w:tc>
        <w:tc>
          <w:tcPr>
            <w:tcW w:w="3060" w:type="dxa"/>
            <w:vAlign w:val="center"/>
          </w:tcPr>
          <w:p w14:paraId="7AD18B04" w14:textId="77777777" w:rsidR="0091124E" w:rsidRPr="0009560E" w:rsidRDefault="0091124E" w:rsidP="0091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Технолошки факултет            Универзитет у Бањој Луци</w:t>
            </w:r>
          </w:p>
        </w:tc>
        <w:tc>
          <w:tcPr>
            <w:tcW w:w="1260" w:type="dxa"/>
            <w:vAlign w:val="center"/>
          </w:tcPr>
          <w:p w14:paraId="53CF0AA5" w14:textId="77777777" w:rsidR="0091124E" w:rsidRPr="0009560E" w:rsidRDefault="00D71912" w:rsidP="00911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34</w:t>
            </w:r>
          </w:p>
        </w:tc>
        <w:tc>
          <w:tcPr>
            <w:tcW w:w="2250" w:type="dxa"/>
            <w:vAlign w:val="center"/>
          </w:tcPr>
          <w:p w14:paraId="48D82EE3" w14:textId="77777777" w:rsidR="0091124E" w:rsidRPr="0009560E" w:rsidRDefault="00D71912" w:rsidP="00D71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</w:t>
            </w:r>
            <w:r w:rsidR="0091124E"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 категорија</w:t>
            </w:r>
          </w:p>
        </w:tc>
      </w:tr>
      <w:tr w:rsidR="0091124E" w:rsidRPr="0009560E" w14:paraId="7EA329E2" w14:textId="77777777" w:rsidTr="0065521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E3560F8" w14:textId="77777777" w:rsidR="0091124E" w:rsidRPr="008E617F" w:rsidRDefault="0091124E" w:rsidP="0091124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30D5B5DA" w14:textId="77777777" w:rsidR="0091124E" w:rsidRPr="0009560E" w:rsidRDefault="0091124E" w:rsidP="0091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ЗБОРНИК РАДОВА ЕКОНОМСКОГ ФАКУЛТЕТА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У ИСТОЧНОМ 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САРАЈЕВ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3060" w:type="dxa"/>
            <w:vAlign w:val="center"/>
          </w:tcPr>
          <w:p w14:paraId="11AE4909" w14:textId="77777777" w:rsidR="0091124E" w:rsidRPr="0009560E" w:rsidRDefault="0091124E" w:rsidP="0091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Пале Универзитет у Источном Сарајеву</w:t>
            </w:r>
          </w:p>
        </w:tc>
        <w:tc>
          <w:tcPr>
            <w:tcW w:w="1260" w:type="dxa"/>
            <w:vAlign w:val="center"/>
          </w:tcPr>
          <w:p w14:paraId="663493C4" w14:textId="77777777" w:rsidR="0091124E" w:rsidRPr="0009560E" w:rsidRDefault="0091124E" w:rsidP="00911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34</w:t>
            </w:r>
          </w:p>
        </w:tc>
        <w:tc>
          <w:tcPr>
            <w:tcW w:w="2250" w:type="dxa"/>
            <w:vAlign w:val="center"/>
          </w:tcPr>
          <w:p w14:paraId="0A15BA92" w14:textId="77777777" w:rsidR="0091124E" w:rsidRPr="0009560E" w:rsidRDefault="0091124E" w:rsidP="00911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 категорија</w:t>
            </w:r>
          </w:p>
        </w:tc>
      </w:tr>
      <w:tr w:rsidR="00284B38" w:rsidRPr="0009560E" w14:paraId="765CBAAD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548AC1CE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6A39DBAB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SPORTLOGIA</w:t>
            </w:r>
          </w:p>
        </w:tc>
        <w:tc>
          <w:tcPr>
            <w:tcW w:w="3060" w:type="dxa"/>
            <w:vAlign w:val="center"/>
            <w:hideMark/>
          </w:tcPr>
          <w:p w14:paraId="48AD152C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физичког васпитања и спорта</w:t>
            </w:r>
          </w:p>
          <w:p w14:paraId="331221F6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14:paraId="59ADA033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2250" w:type="dxa"/>
            <w:vAlign w:val="center"/>
            <w:hideMark/>
          </w:tcPr>
          <w:p w14:paraId="74E7A974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14:paraId="244C82EC" w14:textId="77777777" w:rsidTr="0065521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E7282A5" w14:textId="77777777"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6A0AE142" w14:textId="77777777" w:rsidR="008E617F" w:rsidRPr="008E617F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ACTA ECONOMICA</w:t>
            </w:r>
          </w:p>
        </w:tc>
        <w:tc>
          <w:tcPr>
            <w:tcW w:w="3060" w:type="dxa"/>
            <w:vAlign w:val="center"/>
          </w:tcPr>
          <w:p w14:paraId="3E70A1B4" w14:textId="77777777"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Универзитет у Бањој Луци</w:t>
            </w:r>
          </w:p>
        </w:tc>
        <w:tc>
          <w:tcPr>
            <w:tcW w:w="1260" w:type="dxa"/>
            <w:vAlign w:val="center"/>
          </w:tcPr>
          <w:p w14:paraId="01F8527B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2250" w:type="dxa"/>
            <w:vAlign w:val="center"/>
          </w:tcPr>
          <w:p w14:paraId="2E80F53A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14:paraId="65EF2BBD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264761D7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1B81413C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SCRIPTA MEDICA</w:t>
            </w:r>
          </w:p>
        </w:tc>
        <w:tc>
          <w:tcPr>
            <w:tcW w:w="3060" w:type="dxa"/>
            <w:vAlign w:val="center"/>
            <w:hideMark/>
          </w:tcPr>
          <w:p w14:paraId="48B06341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доктора медицине Републике Српске</w:t>
            </w:r>
          </w:p>
        </w:tc>
        <w:tc>
          <w:tcPr>
            <w:tcW w:w="1260" w:type="dxa"/>
            <w:vAlign w:val="center"/>
            <w:hideMark/>
          </w:tcPr>
          <w:p w14:paraId="31DC80E4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32</w:t>
            </w:r>
          </w:p>
        </w:tc>
        <w:tc>
          <w:tcPr>
            <w:tcW w:w="2250" w:type="dxa"/>
            <w:vAlign w:val="center"/>
            <w:hideMark/>
          </w:tcPr>
          <w:p w14:paraId="73498138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14:paraId="3A97C1F9" w14:textId="77777777" w:rsidTr="0065521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36DEF2B" w14:textId="77777777"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4B7D019D" w14:textId="77777777"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БИОМЕДИЦИНСКА ИСТРАЖИВАЊА</w:t>
            </w:r>
          </w:p>
        </w:tc>
        <w:tc>
          <w:tcPr>
            <w:tcW w:w="3060" w:type="dxa"/>
            <w:vAlign w:val="center"/>
          </w:tcPr>
          <w:p w14:paraId="15B3B855" w14:textId="77777777"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Медицински факултет Фоча Универзитет у Источном Сарајеву</w:t>
            </w:r>
          </w:p>
        </w:tc>
        <w:tc>
          <w:tcPr>
            <w:tcW w:w="1260" w:type="dxa"/>
            <w:vAlign w:val="center"/>
          </w:tcPr>
          <w:p w14:paraId="2AB3559E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2250" w:type="dxa"/>
            <w:vAlign w:val="center"/>
          </w:tcPr>
          <w:p w14:paraId="3CE865D7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91124E" w:rsidRPr="0009560E" w14:paraId="00FC59C4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AF93144" w14:textId="77777777" w:rsidR="0091124E" w:rsidRPr="008E617F" w:rsidRDefault="0091124E" w:rsidP="0091124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74E3E64D" w14:textId="77777777" w:rsidR="0091124E" w:rsidRPr="0009560E" w:rsidRDefault="0091124E" w:rsidP="0091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INTERNATIONAL JOURNAL OF ELECTR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ICAL ENGINEERING AND COMPUTING</w:t>
            </w:r>
          </w:p>
        </w:tc>
        <w:tc>
          <w:tcPr>
            <w:tcW w:w="3060" w:type="dxa"/>
            <w:vAlign w:val="center"/>
          </w:tcPr>
          <w:p w14:paraId="660707B0" w14:textId="77777777" w:rsidR="0091124E" w:rsidRPr="0009560E" w:rsidRDefault="0091124E" w:rsidP="0091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Електротехнички факултет  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Универзитет у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Исто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чном Сарајеву</w:t>
            </w:r>
          </w:p>
        </w:tc>
        <w:tc>
          <w:tcPr>
            <w:tcW w:w="1260" w:type="dxa"/>
            <w:vAlign w:val="center"/>
          </w:tcPr>
          <w:p w14:paraId="36BEE48C" w14:textId="77777777" w:rsidR="0091124E" w:rsidRPr="0009560E" w:rsidRDefault="0091124E" w:rsidP="00911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2250" w:type="dxa"/>
            <w:vAlign w:val="center"/>
          </w:tcPr>
          <w:p w14:paraId="5452A121" w14:textId="77777777" w:rsidR="0091124E" w:rsidRPr="0009560E" w:rsidRDefault="0091124E" w:rsidP="00911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 категорија</w:t>
            </w:r>
          </w:p>
        </w:tc>
      </w:tr>
      <w:tr w:rsidR="0041767D" w:rsidRPr="0009560E" w14:paraId="2D4C9749" w14:textId="77777777" w:rsidTr="0065521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6C0C6175" w14:textId="77777777" w:rsidR="0041767D" w:rsidRPr="008E617F" w:rsidRDefault="0041767D" w:rsidP="0041767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3203BA9F" w14:textId="77777777" w:rsidR="0041767D" w:rsidRPr="00533A8B" w:rsidRDefault="0041767D" w:rsidP="00417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ГЛАСНИК-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HERALD</w:t>
            </w:r>
          </w:p>
        </w:tc>
        <w:tc>
          <w:tcPr>
            <w:tcW w:w="3060" w:type="dxa"/>
            <w:vAlign w:val="center"/>
          </w:tcPr>
          <w:p w14:paraId="541B212E" w14:textId="77777777" w:rsidR="0041767D" w:rsidRPr="0009560E" w:rsidRDefault="0041767D" w:rsidP="00417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Географско друштво Републике Српске</w:t>
            </w:r>
          </w:p>
        </w:tc>
        <w:tc>
          <w:tcPr>
            <w:tcW w:w="1260" w:type="dxa"/>
            <w:vAlign w:val="center"/>
          </w:tcPr>
          <w:p w14:paraId="2FD4BD20" w14:textId="77777777" w:rsidR="0041767D" w:rsidRPr="0041767D" w:rsidRDefault="0041767D" w:rsidP="0041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14:paraId="0F683F2F" w14:textId="77777777" w:rsidR="0041767D" w:rsidRPr="0009560E" w:rsidRDefault="0041767D" w:rsidP="00417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14:paraId="47B789DB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6E54A19C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3FC8D28F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EMC Часопис за економију и тржишне комуникације</w:t>
            </w:r>
          </w:p>
        </w:tc>
        <w:tc>
          <w:tcPr>
            <w:tcW w:w="3060" w:type="dxa"/>
            <w:vAlign w:val="center"/>
            <w:hideMark/>
          </w:tcPr>
          <w:p w14:paraId="16429F94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14:paraId="14F0AC43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14:paraId="700D425B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14:paraId="6E586BC8" w14:textId="77777777" w:rsidTr="006552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67306681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46D95BCC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QoL – QUALITY OF LIFE</w:t>
            </w:r>
          </w:p>
        </w:tc>
        <w:tc>
          <w:tcPr>
            <w:tcW w:w="3060" w:type="dxa"/>
            <w:vAlign w:val="center"/>
            <w:hideMark/>
          </w:tcPr>
          <w:p w14:paraId="1BA38165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14:paraId="6AA7C2D3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14:paraId="40EA0F44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91124E" w:rsidRPr="0009560E" w14:paraId="6A1A2D95" w14:textId="77777777" w:rsidTr="00D8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12BCDD1" w14:textId="77777777" w:rsidR="0091124E" w:rsidRPr="008E617F" w:rsidRDefault="0091124E" w:rsidP="00D8511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1883B600" w14:textId="77777777" w:rsidR="0091124E" w:rsidRDefault="0091124E" w:rsidP="00D8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 Шумарског факултета Универзитета у Бањој Луци</w:t>
            </w:r>
          </w:p>
        </w:tc>
        <w:tc>
          <w:tcPr>
            <w:tcW w:w="3060" w:type="dxa"/>
            <w:vAlign w:val="center"/>
          </w:tcPr>
          <w:p w14:paraId="0FE9E722" w14:textId="77777777" w:rsidR="0091124E" w:rsidRDefault="0091124E" w:rsidP="00D8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Шумарски факултет Универзитета у Бањој Луци</w:t>
            </w:r>
          </w:p>
        </w:tc>
        <w:tc>
          <w:tcPr>
            <w:tcW w:w="1260" w:type="dxa"/>
            <w:vAlign w:val="center"/>
          </w:tcPr>
          <w:p w14:paraId="1B54C19F" w14:textId="77777777" w:rsidR="0091124E" w:rsidRDefault="0091124E" w:rsidP="00D8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2250" w:type="dxa"/>
            <w:vAlign w:val="center"/>
          </w:tcPr>
          <w:p w14:paraId="1D94A211" w14:textId="77777777" w:rsidR="0091124E" w:rsidRDefault="0091124E" w:rsidP="00D8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2CC87EA7" w14:textId="77777777" w:rsidTr="0065521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09538AF1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14:paraId="650602E9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ECONOMICS</w:t>
            </w:r>
          </w:p>
        </w:tc>
        <w:tc>
          <w:tcPr>
            <w:tcW w:w="3060" w:type="dxa"/>
            <w:vAlign w:val="center"/>
            <w:hideMark/>
          </w:tcPr>
          <w:p w14:paraId="32AA89CD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ОИКОС институт </w:t>
            </w:r>
          </w:p>
          <w:p w14:paraId="53753931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Истраживачки центар Бијељина</w:t>
            </w:r>
          </w:p>
        </w:tc>
        <w:tc>
          <w:tcPr>
            <w:tcW w:w="1260" w:type="dxa"/>
            <w:noWrap/>
            <w:vAlign w:val="center"/>
            <w:hideMark/>
          </w:tcPr>
          <w:p w14:paraId="531FDDB9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2250" w:type="dxa"/>
            <w:vAlign w:val="center"/>
            <w:hideMark/>
          </w:tcPr>
          <w:p w14:paraId="0889E2A5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D71912" w:rsidRPr="0009560E" w14:paraId="4F1030F7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2AF94AD" w14:textId="77777777" w:rsidR="00D71912" w:rsidRPr="008E617F" w:rsidRDefault="00D71912" w:rsidP="00D7191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</w:tcPr>
          <w:p w14:paraId="44E779AE" w14:textId="77777777" w:rsidR="00D71912" w:rsidRPr="00AC5C1B" w:rsidRDefault="00D71912" w:rsidP="00D71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STED JOURNAL</w:t>
            </w:r>
          </w:p>
        </w:tc>
        <w:tc>
          <w:tcPr>
            <w:tcW w:w="3060" w:type="dxa"/>
            <w:vAlign w:val="center"/>
          </w:tcPr>
          <w:p w14:paraId="7F33D0F6" w14:textId="77777777" w:rsidR="00D71912" w:rsidRDefault="00D71912" w:rsidP="00D71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ПИМ</w:t>
            </w:r>
          </w:p>
          <w:p w14:paraId="01E47BE3" w14:textId="77777777" w:rsidR="00D71912" w:rsidRPr="0009560E" w:rsidRDefault="00D71912" w:rsidP="00D71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Бања Лука </w:t>
            </w:r>
          </w:p>
        </w:tc>
        <w:tc>
          <w:tcPr>
            <w:tcW w:w="1260" w:type="dxa"/>
            <w:noWrap/>
            <w:vAlign w:val="center"/>
          </w:tcPr>
          <w:p w14:paraId="35715329" w14:textId="77777777" w:rsidR="00D71912" w:rsidRPr="0009560E" w:rsidRDefault="001D7CA5" w:rsidP="00D71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</w:t>
            </w:r>
            <w:r w:rsidR="00D71912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250" w:type="dxa"/>
            <w:vAlign w:val="center"/>
          </w:tcPr>
          <w:p w14:paraId="57901F5E" w14:textId="77777777" w:rsidR="00D71912" w:rsidRPr="0009560E" w:rsidRDefault="001D7CA5" w:rsidP="001D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</w:t>
            </w:r>
            <w:r w:rsidR="00D71912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 категорија</w:t>
            </w:r>
          </w:p>
        </w:tc>
      </w:tr>
      <w:tr w:rsidR="0091124E" w:rsidRPr="0009560E" w14:paraId="6ED9323C" w14:textId="77777777" w:rsidTr="0065521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B334913" w14:textId="77777777"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39873379" w14:textId="77777777"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АГРОЗНАЊЕ</w:t>
            </w:r>
          </w:p>
        </w:tc>
        <w:tc>
          <w:tcPr>
            <w:tcW w:w="3060" w:type="dxa"/>
            <w:vAlign w:val="center"/>
          </w:tcPr>
          <w:p w14:paraId="12CE6D12" w14:textId="77777777" w:rsidR="008E617F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Пољопривредни факултет </w:t>
            </w:r>
          </w:p>
          <w:p w14:paraId="143B034A" w14:textId="77777777"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noWrap/>
            <w:vAlign w:val="center"/>
          </w:tcPr>
          <w:p w14:paraId="36F9E6C1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2250" w:type="dxa"/>
            <w:vAlign w:val="center"/>
          </w:tcPr>
          <w:p w14:paraId="2C164EC9" w14:textId="77777777"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2E73C0BB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1D691100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14:paraId="62BDE160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ПОЛИТЕИА</w:t>
            </w:r>
          </w:p>
        </w:tc>
        <w:tc>
          <w:tcPr>
            <w:tcW w:w="3060" w:type="dxa"/>
            <w:vAlign w:val="center"/>
            <w:hideMark/>
          </w:tcPr>
          <w:p w14:paraId="297BF871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политичких наука Универзитет у Бањој Луци</w:t>
            </w:r>
          </w:p>
        </w:tc>
        <w:tc>
          <w:tcPr>
            <w:tcW w:w="1260" w:type="dxa"/>
            <w:noWrap/>
            <w:vAlign w:val="center"/>
            <w:hideMark/>
          </w:tcPr>
          <w:p w14:paraId="13F6D55B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14:paraId="7F63B06A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35D699DB" w14:textId="77777777" w:rsidTr="0065521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29B580E7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331EF5E3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СПОРТСКЕ НАУКЕ И ЗДРАВЉЕ</w:t>
            </w:r>
          </w:p>
        </w:tc>
        <w:tc>
          <w:tcPr>
            <w:tcW w:w="3060" w:type="dxa"/>
            <w:vAlign w:val="center"/>
            <w:hideMark/>
          </w:tcPr>
          <w:p w14:paraId="45CBC262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14:paraId="34ECF6EE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14:paraId="01C9CD53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2192A48A" w14:textId="77777777" w:rsidTr="001D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04D942F4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1DEA2D56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ВЕТЕРИНАРСКИ ЖУРНАЛ РЕПУБЛИКЕ СРПСКЕ</w:t>
            </w:r>
          </w:p>
        </w:tc>
        <w:tc>
          <w:tcPr>
            <w:tcW w:w="3060" w:type="dxa"/>
            <w:vAlign w:val="center"/>
            <w:hideMark/>
          </w:tcPr>
          <w:p w14:paraId="3BD9F38A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ЈУ Ветеринарски институт Републике Српске „Др Васо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lastRenderedPageBreak/>
              <w:t>Бутозан“</w:t>
            </w:r>
          </w:p>
        </w:tc>
        <w:tc>
          <w:tcPr>
            <w:tcW w:w="1260" w:type="dxa"/>
            <w:vAlign w:val="center"/>
            <w:hideMark/>
          </w:tcPr>
          <w:p w14:paraId="3360D0EC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lastRenderedPageBreak/>
              <w:t>27</w:t>
            </w:r>
          </w:p>
        </w:tc>
        <w:tc>
          <w:tcPr>
            <w:tcW w:w="2250" w:type="dxa"/>
            <w:vAlign w:val="center"/>
            <w:hideMark/>
          </w:tcPr>
          <w:p w14:paraId="243BB4C5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018F5DC5" w14:textId="77777777" w:rsidTr="0065521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11BEF3BD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65995693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ЗБОРНИК РАДОВА ЕКОНОМСКОГ ФАКУЛТЕТА БРЧКО</w:t>
            </w:r>
          </w:p>
        </w:tc>
        <w:tc>
          <w:tcPr>
            <w:tcW w:w="3060" w:type="dxa"/>
            <w:vAlign w:val="center"/>
            <w:hideMark/>
          </w:tcPr>
          <w:p w14:paraId="469B3917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Брчко Универзитет у Источном 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14:paraId="4BEA1294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2250" w:type="dxa"/>
            <w:vAlign w:val="center"/>
            <w:hideMark/>
          </w:tcPr>
          <w:p w14:paraId="6DD78ED4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D71912" w:rsidRPr="0009560E" w14:paraId="6E187819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40D00B1" w14:textId="77777777" w:rsidR="00D71912" w:rsidRPr="008E617F" w:rsidRDefault="00D71912" w:rsidP="00D7191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31E07400" w14:textId="77777777" w:rsidR="00D71912" w:rsidRPr="0009560E" w:rsidRDefault="00D71912" w:rsidP="00D71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СРПСКА ПРАВНА МИСАО</w:t>
            </w:r>
          </w:p>
        </w:tc>
        <w:tc>
          <w:tcPr>
            <w:tcW w:w="3060" w:type="dxa"/>
            <w:vAlign w:val="center"/>
          </w:tcPr>
          <w:p w14:paraId="0ACEE005" w14:textId="77777777" w:rsidR="00D71912" w:rsidRPr="0009560E" w:rsidRDefault="00D71912" w:rsidP="00D71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Правни факултет                      Универзитет у Бањој Луци</w:t>
            </w:r>
          </w:p>
        </w:tc>
        <w:tc>
          <w:tcPr>
            <w:tcW w:w="1260" w:type="dxa"/>
            <w:noWrap/>
            <w:vAlign w:val="center"/>
          </w:tcPr>
          <w:p w14:paraId="3D74E640" w14:textId="77777777" w:rsidR="00D71912" w:rsidRPr="0009560E" w:rsidRDefault="00D71912" w:rsidP="00D71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250" w:type="dxa"/>
            <w:vAlign w:val="center"/>
          </w:tcPr>
          <w:p w14:paraId="48B1F533" w14:textId="77777777" w:rsidR="00D71912" w:rsidRPr="0009560E" w:rsidRDefault="00D71912" w:rsidP="00D71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4B4DE0D0" w14:textId="77777777" w:rsidTr="00533A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3BC4375E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718CD45B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ДЕФЕНДОЛОГИЈА</w:t>
            </w:r>
          </w:p>
        </w:tc>
        <w:tc>
          <w:tcPr>
            <w:tcW w:w="3060" w:type="dxa"/>
            <w:vAlign w:val="center"/>
            <w:hideMark/>
          </w:tcPr>
          <w:p w14:paraId="42BBA4A3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Европски дефендологија центар Бања Лука</w:t>
            </w:r>
          </w:p>
        </w:tc>
        <w:tc>
          <w:tcPr>
            <w:tcW w:w="1260" w:type="dxa"/>
            <w:vAlign w:val="center"/>
            <w:hideMark/>
          </w:tcPr>
          <w:p w14:paraId="33A7EB8A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2250" w:type="dxa"/>
            <w:vAlign w:val="center"/>
            <w:hideMark/>
          </w:tcPr>
          <w:p w14:paraId="4C03DD4E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5522D3C0" w14:textId="77777777" w:rsidTr="0000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05B65F7C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4079DC4F" w14:textId="77777777" w:rsidR="000F09A9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JITA – JOURNAL OF INFORMATION TECNOLOGY AND APPLICATIONS</w:t>
            </w:r>
          </w:p>
        </w:tc>
        <w:tc>
          <w:tcPr>
            <w:tcW w:w="3060" w:type="dxa"/>
            <w:vAlign w:val="center"/>
            <w:hideMark/>
          </w:tcPr>
          <w:p w14:paraId="1E058863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14:paraId="554DEE98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2250" w:type="dxa"/>
            <w:vAlign w:val="center"/>
            <w:hideMark/>
          </w:tcPr>
          <w:p w14:paraId="29C712A4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5945D82C" w14:textId="77777777" w:rsidTr="0065521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3422531A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14:paraId="23DAEAEF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НОВИ ЕКОНОМИСТ</w:t>
            </w:r>
          </w:p>
        </w:tc>
        <w:tc>
          <w:tcPr>
            <w:tcW w:w="3060" w:type="dxa"/>
            <w:vAlign w:val="center"/>
            <w:hideMark/>
          </w:tcPr>
          <w:p w14:paraId="2073882D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пословне економије Бијељина 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14:paraId="0B3BE66A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250" w:type="dxa"/>
            <w:vAlign w:val="center"/>
            <w:hideMark/>
          </w:tcPr>
          <w:p w14:paraId="14032F9A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42CA9829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6782F6C9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26425EF4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СКУП</w:t>
            </w:r>
          </w:p>
        </w:tc>
        <w:tc>
          <w:tcPr>
            <w:tcW w:w="3060" w:type="dxa"/>
            <w:vAlign w:val="center"/>
            <w:hideMark/>
          </w:tcPr>
          <w:p w14:paraId="5B4179A0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Природно-математички факултет                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14:paraId="79E3D7CC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250" w:type="dxa"/>
            <w:vAlign w:val="center"/>
            <w:hideMark/>
          </w:tcPr>
          <w:p w14:paraId="34DAA3CC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69E19BEF" w14:textId="77777777" w:rsidTr="0065521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713C2892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2BED546A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ФИЛОЛОГ</w:t>
            </w:r>
          </w:p>
        </w:tc>
        <w:tc>
          <w:tcPr>
            <w:tcW w:w="3060" w:type="dxa"/>
            <w:vAlign w:val="center"/>
            <w:hideMark/>
          </w:tcPr>
          <w:p w14:paraId="4ACC2539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Филолошки факултет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14:paraId="14BCD6D3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14:paraId="2B8A0B56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D71912" w:rsidRPr="0009560E" w14:paraId="1CD27409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F281AC9" w14:textId="77777777" w:rsidR="00D71912" w:rsidRPr="008E617F" w:rsidRDefault="00D71912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10984745" w14:textId="77777777" w:rsidR="00D71912" w:rsidRPr="0009560E" w:rsidRDefault="00D71912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РАДОВИ ФИЛОЗОФСКОГ ФАКУЛТЕТА: ЧАСОПИС ЗА ХУМАНИСТИЧКЕ И ДРУШТВЕНЕ НАУКЕ</w:t>
            </w:r>
          </w:p>
        </w:tc>
        <w:tc>
          <w:tcPr>
            <w:tcW w:w="3060" w:type="dxa"/>
            <w:vAlign w:val="center"/>
          </w:tcPr>
          <w:p w14:paraId="3CF2E906" w14:textId="77777777" w:rsidR="00D71912" w:rsidRPr="0009560E" w:rsidRDefault="00D71912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Филозофски факултет Универзитет у Источном Сарајеву</w:t>
            </w:r>
          </w:p>
        </w:tc>
        <w:tc>
          <w:tcPr>
            <w:tcW w:w="1260" w:type="dxa"/>
            <w:vAlign w:val="center"/>
          </w:tcPr>
          <w:p w14:paraId="4DE2658B" w14:textId="77777777" w:rsidR="00D71912" w:rsidRPr="0009560E" w:rsidRDefault="00D71912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</w:tcPr>
          <w:p w14:paraId="015E6196" w14:textId="77777777" w:rsidR="00D71912" w:rsidRPr="0009560E" w:rsidRDefault="00D71912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0ABAC832" w14:textId="77777777" w:rsidTr="0065521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50BA4E1E" w14:textId="77777777" w:rsidR="00533A8B" w:rsidRPr="008E617F" w:rsidRDefault="00533A8B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1653B9DE" w14:textId="77777777" w:rsidR="00533A8B" w:rsidRPr="00533A8B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FINANCING</w:t>
            </w:r>
          </w:p>
        </w:tc>
        <w:tc>
          <w:tcPr>
            <w:tcW w:w="3060" w:type="dxa"/>
            <w:vAlign w:val="center"/>
          </w:tcPr>
          <w:p w14:paraId="250E3717" w14:textId="77777777"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ФИНРАР д.о.о.</w:t>
            </w:r>
          </w:p>
        </w:tc>
        <w:tc>
          <w:tcPr>
            <w:tcW w:w="1260" w:type="dxa"/>
            <w:noWrap/>
            <w:vAlign w:val="center"/>
          </w:tcPr>
          <w:p w14:paraId="2D644519" w14:textId="77777777"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2250" w:type="dxa"/>
            <w:vAlign w:val="center"/>
          </w:tcPr>
          <w:p w14:paraId="7ABB9E74" w14:textId="77777777"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D71912" w:rsidRPr="0009560E" w14:paraId="7113457A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3A9EE9FA" w14:textId="77777777"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7D82DE0E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JOURNAL FOR TRAFFIC AND TRANSPORT RESEARCH AND APPLICATION</w:t>
            </w:r>
          </w:p>
        </w:tc>
        <w:tc>
          <w:tcPr>
            <w:tcW w:w="3060" w:type="dxa"/>
            <w:vAlign w:val="center"/>
            <w:hideMark/>
          </w:tcPr>
          <w:p w14:paraId="208DAECE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14:paraId="7677E814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2250" w:type="dxa"/>
            <w:vAlign w:val="center"/>
            <w:hideMark/>
          </w:tcPr>
          <w:p w14:paraId="710F3FE6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91124E" w:rsidRPr="0009560E" w14:paraId="73407399" w14:textId="77777777" w:rsidTr="006552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0B5D3AF5" w14:textId="77777777"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12AB7032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НОВА ШКОЛА</w:t>
            </w:r>
          </w:p>
        </w:tc>
        <w:tc>
          <w:tcPr>
            <w:tcW w:w="3060" w:type="dxa"/>
            <w:vAlign w:val="center"/>
            <w:hideMark/>
          </w:tcPr>
          <w:p w14:paraId="55FBE190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Педагошки факултет Бијељина Универзитет у Источном Сарајеву</w:t>
            </w:r>
          </w:p>
        </w:tc>
        <w:tc>
          <w:tcPr>
            <w:tcW w:w="1260" w:type="dxa"/>
            <w:vAlign w:val="center"/>
            <w:hideMark/>
          </w:tcPr>
          <w:p w14:paraId="3B094261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2250" w:type="dxa"/>
            <w:vAlign w:val="center"/>
            <w:hideMark/>
          </w:tcPr>
          <w:p w14:paraId="6D4460BF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544C2F8E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A9FAA4C" w14:textId="77777777" w:rsidR="00D71912" w:rsidRPr="00533A8B" w:rsidRDefault="00D71912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2A54E6E0" w14:textId="77777777" w:rsidR="00D71912" w:rsidRPr="00D71912" w:rsidRDefault="00D71912" w:rsidP="0001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НАША ШКОЛА</w:t>
            </w:r>
          </w:p>
        </w:tc>
        <w:tc>
          <w:tcPr>
            <w:tcW w:w="3060" w:type="dxa"/>
            <w:vAlign w:val="center"/>
          </w:tcPr>
          <w:p w14:paraId="1629DADF" w14:textId="77777777" w:rsidR="00D71912" w:rsidRDefault="00D71912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педагога Републике Српске</w:t>
            </w:r>
          </w:p>
        </w:tc>
        <w:tc>
          <w:tcPr>
            <w:tcW w:w="1260" w:type="dxa"/>
            <w:vAlign w:val="center"/>
          </w:tcPr>
          <w:p w14:paraId="5EBE5907" w14:textId="77777777" w:rsidR="00D71912" w:rsidRDefault="00D71912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2250" w:type="dxa"/>
            <w:vAlign w:val="center"/>
          </w:tcPr>
          <w:p w14:paraId="476A4E57" w14:textId="77777777" w:rsidR="00D71912" w:rsidRDefault="00D71912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0F782FFE" w14:textId="77777777" w:rsidTr="006552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C92D29" w14:textId="77777777" w:rsidR="00D71912" w:rsidRPr="00533A8B" w:rsidRDefault="00D71912" w:rsidP="00D7191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05D637D1" w14:textId="77777777" w:rsidR="00D71912" w:rsidRPr="0009560E" w:rsidRDefault="00D71912" w:rsidP="00D71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ГОДИШЊАК</w:t>
            </w:r>
            <w:r w:rsidR="001D7CA5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 ПРАВНОГ ФАКУЛТЕТА 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У БАЊОЈ ЛУЦИ</w:t>
            </w:r>
          </w:p>
        </w:tc>
        <w:tc>
          <w:tcPr>
            <w:tcW w:w="3060" w:type="dxa"/>
            <w:vAlign w:val="center"/>
          </w:tcPr>
          <w:p w14:paraId="06281011" w14:textId="77777777" w:rsidR="00D71912" w:rsidRPr="0009560E" w:rsidRDefault="00D71912" w:rsidP="00D71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Правни факултет                      Универзитет у Бањој Луци</w:t>
            </w:r>
          </w:p>
        </w:tc>
        <w:tc>
          <w:tcPr>
            <w:tcW w:w="1260" w:type="dxa"/>
            <w:vAlign w:val="center"/>
          </w:tcPr>
          <w:p w14:paraId="49FD060F" w14:textId="77777777" w:rsidR="00D71912" w:rsidRPr="0009560E" w:rsidRDefault="00D71912" w:rsidP="00D71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250" w:type="dxa"/>
            <w:vAlign w:val="center"/>
          </w:tcPr>
          <w:p w14:paraId="0ADE5BE6" w14:textId="77777777" w:rsidR="00D71912" w:rsidRPr="0009560E" w:rsidRDefault="00D71912" w:rsidP="00D71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538F721C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10D5E7E9" w14:textId="77777777"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792E97CE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АГГ+</w:t>
            </w:r>
          </w:p>
        </w:tc>
        <w:tc>
          <w:tcPr>
            <w:tcW w:w="3060" w:type="dxa"/>
            <w:vAlign w:val="center"/>
            <w:hideMark/>
          </w:tcPr>
          <w:p w14:paraId="0B82A297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Архитектонско-грађевинско-геодетски факултет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     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14:paraId="2DA42BEF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14:paraId="0E3648B1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0453E65B" w14:textId="77777777" w:rsidTr="00655210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411984C6" w14:textId="77777777"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0B07694A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ПРИЛОЗИ НАСТАВИ СРПСКОГ ЈЕЗИКА И КЊИЖЕВНОСТИ</w:t>
            </w:r>
          </w:p>
        </w:tc>
        <w:tc>
          <w:tcPr>
            <w:tcW w:w="3060" w:type="dxa"/>
            <w:vAlign w:val="center"/>
            <w:hideMark/>
          </w:tcPr>
          <w:p w14:paraId="365EE8B1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наставика српског језика и књижевности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14:paraId="7211999A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14:paraId="283E97D7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1B7098" w:rsidRPr="0009560E" w14:paraId="76D723C8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1B8DCF8" w14:textId="77777777" w:rsidR="001B7098" w:rsidRPr="00533A8B" w:rsidRDefault="001B709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4C01DA81" w14:textId="77777777" w:rsidR="001B7098" w:rsidRPr="001B7098" w:rsidRDefault="001B709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СПОРТ И ЗДРАВЉЕ</w:t>
            </w:r>
          </w:p>
        </w:tc>
        <w:tc>
          <w:tcPr>
            <w:tcW w:w="3060" w:type="dxa"/>
            <w:vAlign w:val="center"/>
          </w:tcPr>
          <w:p w14:paraId="7E285A7B" w14:textId="77777777" w:rsidR="001B7098" w:rsidRDefault="001B709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физичког васпитања и спорта</w:t>
            </w:r>
          </w:p>
          <w:p w14:paraId="6D2415CB" w14:textId="77777777" w:rsidR="001B7098" w:rsidRPr="0009560E" w:rsidRDefault="001B709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Источном Сарајеву</w:t>
            </w:r>
          </w:p>
        </w:tc>
        <w:tc>
          <w:tcPr>
            <w:tcW w:w="1260" w:type="dxa"/>
            <w:vAlign w:val="center"/>
          </w:tcPr>
          <w:p w14:paraId="1C65095B" w14:textId="77777777" w:rsidR="001B7098" w:rsidRPr="0009560E" w:rsidRDefault="001B709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</w:tcPr>
          <w:p w14:paraId="6B249E3B" w14:textId="77777777" w:rsidR="001B7098" w:rsidRPr="0009560E" w:rsidRDefault="001B709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1D7CA5" w:rsidRPr="0009560E" w14:paraId="4B11E50F" w14:textId="77777777" w:rsidTr="00655210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3684B4A8" w14:textId="77777777" w:rsidR="001D7CA5" w:rsidRPr="00533A8B" w:rsidRDefault="001D7CA5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1C135465" w14:textId="77777777" w:rsidR="001D7CA5" w:rsidRPr="0009560E" w:rsidRDefault="001D7CA5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НОЕМА</w:t>
            </w:r>
          </w:p>
        </w:tc>
        <w:tc>
          <w:tcPr>
            <w:tcW w:w="3060" w:type="dxa"/>
            <w:vAlign w:val="center"/>
          </w:tcPr>
          <w:p w14:paraId="2C99657C" w14:textId="77777777" w:rsidR="001D7CA5" w:rsidRPr="0009560E" w:rsidRDefault="001D7CA5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Филозофски факултет Универзитет у Бањој Луци</w:t>
            </w:r>
          </w:p>
        </w:tc>
        <w:tc>
          <w:tcPr>
            <w:tcW w:w="1260" w:type="dxa"/>
            <w:vAlign w:val="center"/>
          </w:tcPr>
          <w:p w14:paraId="13D701C5" w14:textId="77777777" w:rsidR="001D7CA5" w:rsidRPr="0009560E" w:rsidRDefault="001D7CA5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2250" w:type="dxa"/>
            <w:vAlign w:val="center"/>
          </w:tcPr>
          <w:p w14:paraId="3A6B8D20" w14:textId="77777777" w:rsidR="001D7CA5" w:rsidRPr="0009560E" w:rsidRDefault="001D7CA5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3C477F76" w14:textId="77777777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088D4186" w14:textId="77777777"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2E1779B0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ГОДИШЊАК ФАКУЛТЕТА ПРАВНИХ НАУКА</w:t>
            </w:r>
          </w:p>
        </w:tc>
        <w:tc>
          <w:tcPr>
            <w:tcW w:w="3060" w:type="dxa"/>
            <w:vAlign w:val="center"/>
            <w:hideMark/>
          </w:tcPr>
          <w:p w14:paraId="55A41DC4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14:paraId="1416D753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2250" w:type="dxa"/>
            <w:vAlign w:val="center"/>
            <w:hideMark/>
          </w:tcPr>
          <w:p w14:paraId="4B4F4CF0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15F603EE" w14:textId="77777777" w:rsidTr="0065521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1DF19767" w14:textId="77777777"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14:paraId="584A1379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ГОДИШЊАК </w:t>
            </w:r>
          </w:p>
        </w:tc>
        <w:tc>
          <w:tcPr>
            <w:tcW w:w="3060" w:type="dxa"/>
            <w:vAlign w:val="center"/>
            <w:hideMark/>
          </w:tcPr>
          <w:p w14:paraId="2CD9E69E" w14:textId="77777777"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Православни богословски факултет Фоча 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14:paraId="3E711730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14:paraId="13935379" w14:textId="77777777"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5BBBCE67" w14:textId="77777777" w:rsidTr="0000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14:paraId="1A017311" w14:textId="77777777"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14:paraId="44A81018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ГРАЂА О ПРОШЛОСТИ БОСНЕ</w:t>
            </w:r>
          </w:p>
        </w:tc>
        <w:tc>
          <w:tcPr>
            <w:tcW w:w="3060" w:type="dxa"/>
            <w:vAlign w:val="center"/>
            <w:hideMark/>
          </w:tcPr>
          <w:p w14:paraId="7E7E360B" w14:textId="77777777"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Академија наука и умјетности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14:paraId="4AEC2F38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14:paraId="61DC4E7C" w14:textId="77777777"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D71912" w:rsidRPr="0009560E" w14:paraId="6E5C0607" w14:textId="77777777" w:rsidTr="0065521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EEA19B6" w14:textId="77777777" w:rsidR="00533A8B" w:rsidRPr="00533A8B" w:rsidRDefault="00533A8B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14:paraId="05E94239" w14:textId="77777777"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БЕЗБЈЕДНОСТ, ПОЛИЦИЈА, ГРАЂАНИ </w:t>
            </w:r>
          </w:p>
        </w:tc>
        <w:tc>
          <w:tcPr>
            <w:tcW w:w="3060" w:type="dxa"/>
            <w:vAlign w:val="center"/>
          </w:tcPr>
          <w:p w14:paraId="609E35C9" w14:textId="77777777"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Министарство унутрашњих послова</w:t>
            </w:r>
          </w:p>
        </w:tc>
        <w:tc>
          <w:tcPr>
            <w:tcW w:w="1260" w:type="dxa"/>
            <w:vAlign w:val="center"/>
          </w:tcPr>
          <w:p w14:paraId="308238E3" w14:textId="77777777"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</w:tcPr>
          <w:p w14:paraId="0ECD2047" w14:textId="77777777"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</w:tbl>
    <w:p w14:paraId="5B602A42" w14:textId="77777777" w:rsidR="00284B38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p w14:paraId="13421F97" w14:textId="77777777" w:rsidR="00284B38" w:rsidRPr="0009560E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p w14:paraId="6AC28FC3" w14:textId="77777777" w:rsidR="00284B38" w:rsidRPr="0009560E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sectPr w:rsidR="00284B38" w:rsidRPr="0009560E" w:rsidSect="0081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909"/>
    <w:multiLevelType w:val="hybridMultilevel"/>
    <w:tmpl w:val="D3343166"/>
    <w:lvl w:ilvl="0" w:tplc="7CC8AB04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  <w:lang w:val="sr-Cyrl-CS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96ED3"/>
    <w:multiLevelType w:val="hybridMultilevel"/>
    <w:tmpl w:val="76364F78"/>
    <w:lvl w:ilvl="0" w:tplc="48020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35EA3"/>
    <w:multiLevelType w:val="singleLevel"/>
    <w:tmpl w:val="F86C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5218B6"/>
    <w:multiLevelType w:val="hybridMultilevel"/>
    <w:tmpl w:val="54349EF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24833"/>
    <w:multiLevelType w:val="hybridMultilevel"/>
    <w:tmpl w:val="03645398"/>
    <w:lvl w:ilvl="0" w:tplc="E9E80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23C3B"/>
    <w:multiLevelType w:val="singleLevel"/>
    <w:tmpl w:val="FDEA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89"/>
    <w:rsid w:val="000007DE"/>
    <w:rsid w:val="00012089"/>
    <w:rsid w:val="000267F1"/>
    <w:rsid w:val="00090C84"/>
    <w:rsid w:val="000F09A9"/>
    <w:rsid w:val="000F3CAA"/>
    <w:rsid w:val="000F413D"/>
    <w:rsid w:val="00130771"/>
    <w:rsid w:val="001B7098"/>
    <w:rsid w:val="001D7CA5"/>
    <w:rsid w:val="00243670"/>
    <w:rsid w:val="00246AA3"/>
    <w:rsid w:val="00284B38"/>
    <w:rsid w:val="00302B5B"/>
    <w:rsid w:val="00313BC6"/>
    <w:rsid w:val="003D2580"/>
    <w:rsid w:val="0040659F"/>
    <w:rsid w:val="00415DC1"/>
    <w:rsid w:val="00416389"/>
    <w:rsid w:val="0041767D"/>
    <w:rsid w:val="004357AC"/>
    <w:rsid w:val="00484373"/>
    <w:rsid w:val="004B2F5B"/>
    <w:rsid w:val="004E04EB"/>
    <w:rsid w:val="004E32EE"/>
    <w:rsid w:val="00533A8B"/>
    <w:rsid w:val="00576B1C"/>
    <w:rsid w:val="00655210"/>
    <w:rsid w:val="006A0B3B"/>
    <w:rsid w:val="00713BDE"/>
    <w:rsid w:val="00725313"/>
    <w:rsid w:val="00760EEA"/>
    <w:rsid w:val="007858ED"/>
    <w:rsid w:val="00796300"/>
    <w:rsid w:val="007F6A50"/>
    <w:rsid w:val="007F7856"/>
    <w:rsid w:val="008150B5"/>
    <w:rsid w:val="008B1EF6"/>
    <w:rsid w:val="008E617F"/>
    <w:rsid w:val="008E6C1E"/>
    <w:rsid w:val="0091124E"/>
    <w:rsid w:val="00911A17"/>
    <w:rsid w:val="009279A7"/>
    <w:rsid w:val="0093648F"/>
    <w:rsid w:val="00982484"/>
    <w:rsid w:val="009B38D6"/>
    <w:rsid w:val="009B3A62"/>
    <w:rsid w:val="009E5F33"/>
    <w:rsid w:val="00A0186D"/>
    <w:rsid w:val="00A6302D"/>
    <w:rsid w:val="00AC5C1B"/>
    <w:rsid w:val="00BD2041"/>
    <w:rsid w:val="00BE3E93"/>
    <w:rsid w:val="00D06F08"/>
    <w:rsid w:val="00D71912"/>
    <w:rsid w:val="00D82ED4"/>
    <w:rsid w:val="00E02DF2"/>
    <w:rsid w:val="00E06CA8"/>
    <w:rsid w:val="00E21C55"/>
    <w:rsid w:val="00E6617D"/>
    <w:rsid w:val="00E91A24"/>
    <w:rsid w:val="00F144B1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6963C"/>
  <w15:docId w15:val="{28AD0F15-84BB-4EC2-9F84-740FF6D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D"/>
    <w:rPr>
      <w:rFonts w:ascii="Segoe UI" w:eastAsia="Times New Roman" w:hAnsi="Segoe UI" w:cs="Segoe UI"/>
      <w:sz w:val="18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32EE"/>
    <w:pPr>
      <w:ind w:firstLine="360"/>
      <w:jc w:val="left"/>
    </w:pPr>
    <w:rPr>
      <w:rFonts w:ascii="CYTimes" w:hAnsi="CYTimes"/>
      <w:sz w:val="26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32EE"/>
    <w:rPr>
      <w:rFonts w:ascii="CYTimes" w:eastAsia="Times New Roman" w:hAnsi="CYTimes" w:cs="Times New Roman"/>
      <w:sz w:val="26"/>
      <w:szCs w:val="20"/>
      <w:lang w:val="en-US"/>
    </w:rPr>
  </w:style>
  <w:style w:type="paragraph" w:customStyle="1" w:styleId="Default">
    <w:name w:val="Default"/>
    <w:uiPriority w:val="99"/>
    <w:semiHidden/>
    <w:rsid w:val="004E32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B2F5B"/>
    <w:pPr>
      <w:spacing w:before="120"/>
      <w:ind w:left="720" w:firstLine="567"/>
      <w:contextualSpacing/>
      <w:jc w:val="both"/>
    </w:pPr>
    <w:rPr>
      <w:rFonts w:ascii="Calibri" w:eastAsia="Calibri" w:hAnsi="Calibri"/>
      <w:b/>
      <w:sz w:val="22"/>
      <w:szCs w:val="22"/>
      <w:lang w:val="hr-HR"/>
    </w:rPr>
  </w:style>
  <w:style w:type="table" w:styleId="PlainTable1">
    <w:name w:val="Plain Table 1"/>
    <w:basedOn w:val="TableNormal"/>
    <w:uiPriority w:val="41"/>
    <w:rsid w:val="00284B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rvoid@mnrvoid.vladars.ne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rvoid@mnrvoid.vladars.net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8CC68-B34A-4E42-8766-67C7E4E56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9155C-683C-4EE3-8AED-469F9673AEB1}"/>
</file>

<file path=customXml/itemProps3.xml><?xml version="1.0" encoding="utf-8"?>
<ds:datastoreItem xmlns:ds="http://schemas.openxmlformats.org/officeDocument/2006/customXml" ds:itemID="{DAFFC53A-7FDD-4EEF-8EC9-C8F322BF8558}"/>
</file>

<file path=customXml/itemProps4.xml><?xml version="1.0" encoding="utf-8"?>
<ds:datastoreItem xmlns:ds="http://schemas.openxmlformats.org/officeDocument/2006/customXml" ds:itemID="{2CCF5FF4-432D-4DEC-BCCA-C0BCD6611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Microsoft Office User</cp:lastModifiedBy>
  <cp:revision>2</cp:revision>
  <cp:lastPrinted>2019-05-30T13:12:00Z</cp:lastPrinted>
  <dcterms:created xsi:type="dcterms:W3CDTF">2020-11-02T12:14:00Z</dcterms:created>
  <dcterms:modified xsi:type="dcterms:W3CDTF">2020-11-02T12:14:00Z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